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3C239" w14:textId="77777777" w:rsidR="00F84104" w:rsidRDefault="00F84104" w:rsidP="00DF6F2F"/>
    <w:p w14:paraId="38C44DF5" w14:textId="77777777" w:rsidR="002734B9" w:rsidRPr="00BB691A" w:rsidRDefault="002734B9" w:rsidP="002734B9">
      <w:r w:rsidRPr="00BB691A">
        <w:t xml:space="preserve">Dear </w:t>
      </w:r>
      <w:r w:rsidRPr="002734B9">
        <w:rPr>
          <w:highlight w:val="yellow"/>
        </w:rPr>
        <w:t>[Executive Leader's Name]</w:t>
      </w:r>
      <w:r w:rsidRPr="00BB691A">
        <w:t>,</w:t>
      </w:r>
    </w:p>
    <w:p w14:paraId="5DEF8C50" w14:textId="77777777" w:rsidR="002734B9" w:rsidRPr="00BB691A" w:rsidRDefault="002734B9" w:rsidP="002734B9">
      <w:r w:rsidRPr="00BB691A">
        <w:t xml:space="preserve">I am requesting support to send a group of </w:t>
      </w:r>
      <w:proofErr w:type="gramStart"/>
      <w:r w:rsidRPr="00BB691A">
        <w:t>faculty</w:t>
      </w:r>
      <w:proofErr w:type="gramEnd"/>
      <w:r w:rsidRPr="00BB691A">
        <w:t xml:space="preserve"> from our division to the </w:t>
      </w:r>
      <w:r w:rsidRPr="00BB691A">
        <w:rPr>
          <w:b/>
          <w:bCs/>
        </w:rPr>
        <w:t>Quality &amp; Safety Educators Academy (QSEA)</w:t>
      </w:r>
      <w:r w:rsidRPr="00BB691A">
        <w:t xml:space="preserve">, held </w:t>
      </w:r>
      <w:r w:rsidRPr="00BB691A">
        <w:rPr>
          <w:b/>
          <w:bCs/>
        </w:rPr>
        <w:t>September 10–12, 2025</w:t>
      </w:r>
      <w:r w:rsidRPr="00BB691A">
        <w:t xml:space="preserve">, in </w:t>
      </w:r>
      <w:r w:rsidRPr="00BB691A">
        <w:rPr>
          <w:b/>
          <w:bCs/>
        </w:rPr>
        <w:t>Philadelphia, PA</w:t>
      </w:r>
      <w:r w:rsidRPr="00BB691A">
        <w:t xml:space="preserve">. QSEA is a nationally recognized program focused on advancing medical educators’ skills in teaching </w:t>
      </w:r>
      <w:r w:rsidRPr="00BB691A">
        <w:rPr>
          <w:b/>
          <w:bCs/>
        </w:rPr>
        <w:t>quality improvement (QI)</w:t>
      </w:r>
      <w:r w:rsidRPr="00BB691A">
        <w:t xml:space="preserve"> and </w:t>
      </w:r>
      <w:r w:rsidRPr="00BB691A">
        <w:rPr>
          <w:b/>
          <w:bCs/>
        </w:rPr>
        <w:t>patient safety (PS)</w:t>
      </w:r>
      <w:r w:rsidRPr="00BB691A">
        <w:t>—critical components of our educational and clinical missions.</w:t>
      </w:r>
    </w:p>
    <w:p w14:paraId="49E6D0DF" w14:textId="77777777" w:rsidR="002734B9" w:rsidRPr="00BB691A" w:rsidRDefault="002734B9" w:rsidP="002734B9">
      <w:r w:rsidRPr="00BB691A">
        <w:t xml:space="preserve">This immersive 2.5-day experience is ideal for teams aiming </w:t>
      </w:r>
      <w:proofErr w:type="gramStart"/>
      <w:r w:rsidRPr="00BB691A">
        <w:t>to</w:t>
      </w:r>
      <w:proofErr w:type="gramEnd"/>
      <w:r w:rsidRPr="00BB691A">
        <w:t>:</w:t>
      </w:r>
    </w:p>
    <w:p w14:paraId="36E7E5DC" w14:textId="77777777" w:rsidR="002734B9" w:rsidRPr="00BB691A" w:rsidRDefault="002734B9" w:rsidP="002734B9">
      <w:pPr>
        <w:numPr>
          <w:ilvl w:val="0"/>
          <w:numId w:val="6"/>
        </w:numPr>
        <w:spacing w:after="0"/>
      </w:pPr>
      <w:r w:rsidRPr="00BB691A">
        <w:t>Develop or enhance QI/PS curricula aligned with ACGME requirements</w:t>
      </w:r>
    </w:p>
    <w:p w14:paraId="796A0382" w14:textId="77777777" w:rsidR="002734B9" w:rsidRPr="00BB691A" w:rsidRDefault="002734B9" w:rsidP="002734B9">
      <w:pPr>
        <w:numPr>
          <w:ilvl w:val="0"/>
          <w:numId w:val="6"/>
        </w:numPr>
        <w:spacing w:after="0"/>
      </w:pPr>
      <w:r w:rsidRPr="00BB691A">
        <w:t>Equip junior and senior faculty with practical teaching strategies</w:t>
      </w:r>
    </w:p>
    <w:p w14:paraId="73158337" w14:textId="77777777" w:rsidR="002734B9" w:rsidRPr="00BB691A" w:rsidRDefault="002734B9" w:rsidP="002734B9">
      <w:pPr>
        <w:numPr>
          <w:ilvl w:val="0"/>
          <w:numId w:val="6"/>
        </w:numPr>
        <w:spacing w:after="0"/>
      </w:pPr>
      <w:r w:rsidRPr="00BB691A">
        <w:t>Build a network of QI/PS educators and mentors across institutions</w:t>
      </w:r>
    </w:p>
    <w:p w14:paraId="1B57D1E3" w14:textId="77777777" w:rsidR="002734B9" w:rsidRPr="00BB691A" w:rsidRDefault="002734B9" w:rsidP="002734B9">
      <w:pPr>
        <w:numPr>
          <w:ilvl w:val="0"/>
          <w:numId w:val="6"/>
        </w:numPr>
        <w:spacing w:after="0"/>
      </w:pPr>
      <w:proofErr w:type="gramStart"/>
      <w:r w:rsidRPr="00BB691A">
        <w:t>Standardize</w:t>
      </w:r>
      <w:proofErr w:type="gramEnd"/>
      <w:r w:rsidRPr="00BB691A">
        <w:t xml:space="preserve"> and scale QI/PS instruction across training programs</w:t>
      </w:r>
    </w:p>
    <w:p w14:paraId="131BC384" w14:textId="77777777" w:rsidR="002734B9" w:rsidRDefault="002734B9" w:rsidP="002734B9">
      <w:pPr>
        <w:rPr>
          <w:b/>
          <w:bCs/>
        </w:rPr>
      </w:pPr>
    </w:p>
    <w:p w14:paraId="2B284E76" w14:textId="77777777" w:rsidR="002734B9" w:rsidRPr="00BB691A" w:rsidRDefault="002734B9" w:rsidP="002734B9">
      <w:r w:rsidRPr="00BB691A">
        <w:rPr>
          <w:b/>
          <w:bCs/>
        </w:rPr>
        <w:t>Estimated Cost per Attendee:</w:t>
      </w:r>
    </w:p>
    <w:p w14:paraId="4456BE7D" w14:textId="77777777" w:rsidR="002734B9" w:rsidRPr="00BB691A" w:rsidRDefault="002734B9" w:rsidP="002734B9">
      <w:pPr>
        <w:numPr>
          <w:ilvl w:val="0"/>
          <w:numId w:val="7"/>
        </w:numPr>
        <w:spacing w:after="0"/>
      </w:pPr>
      <w:r w:rsidRPr="00BB691A">
        <w:rPr>
          <w:b/>
          <w:bCs/>
        </w:rPr>
        <w:t>Registration (Early-Bird SHM Member):</w:t>
      </w:r>
      <w:r w:rsidRPr="00BB691A">
        <w:t xml:space="preserve"> $1,950</w:t>
      </w:r>
    </w:p>
    <w:p w14:paraId="4ED68F09" w14:textId="77777777" w:rsidR="002734B9" w:rsidRPr="00BB691A" w:rsidRDefault="002734B9" w:rsidP="002734B9">
      <w:pPr>
        <w:numPr>
          <w:ilvl w:val="0"/>
          <w:numId w:val="7"/>
        </w:numPr>
        <w:spacing w:after="0"/>
      </w:pPr>
      <w:r w:rsidRPr="00BB691A">
        <w:rPr>
          <w:b/>
          <w:bCs/>
        </w:rPr>
        <w:t>Travel &amp; Lodging (Flight, Hotel, Meals):</w:t>
      </w:r>
      <w:r w:rsidRPr="00BB691A">
        <w:t xml:space="preserve"> ~$1,500</w:t>
      </w:r>
    </w:p>
    <w:p w14:paraId="183A2D01" w14:textId="77777777" w:rsidR="002734B9" w:rsidRPr="00BB691A" w:rsidRDefault="002734B9" w:rsidP="002734B9">
      <w:pPr>
        <w:numPr>
          <w:ilvl w:val="0"/>
          <w:numId w:val="7"/>
        </w:numPr>
        <w:spacing w:after="0"/>
      </w:pPr>
      <w:r w:rsidRPr="00BB691A">
        <w:rPr>
          <w:b/>
          <w:bCs/>
        </w:rPr>
        <w:t>Total per Person:</w:t>
      </w:r>
      <w:r w:rsidRPr="00BB691A">
        <w:t xml:space="preserve"> ~$3,450</w:t>
      </w:r>
    </w:p>
    <w:p w14:paraId="0ADD45F3" w14:textId="77777777" w:rsidR="002734B9" w:rsidRDefault="002734B9" w:rsidP="002734B9"/>
    <w:p w14:paraId="65D132CC" w14:textId="77777777" w:rsidR="002734B9" w:rsidRPr="00BB691A" w:rsidRDefault="002734B9" w:rsidP="002734B9">
      <w:r w:rsidRPr="00BB691A">
        <w:t>Attending as a group would allow us to align educational efforts, build internal teaching capacity, and bring back shared knowledge to apply across residency, medical student, and faculty development programs.</w:t>
      </w:r>
    </w:p>
    <w:p w14:paraId="2596ACCE" w14:textId="77777777" w:rsidR="002734B9" w:rsidRPr="00BB691A" w:rsidRDefault="002734B9" w:rsidP="002734B9">
      <w:r w:rsidRPr="00BB691A">
        <w:t>I believe this targeted investment will strengthen our department’s ability to lead in QI/PS education and improve patient outcomes through better-trained clinicians.</w:t>
      </w:r>
    </w:p>
    <w:p w14:paraId="20701582" w14:textId="77777777" w:rsidR="002734B9" w:rsidRPr="00BB691A" w:rsidRDefault="002734B9" w:rsidP="002734B9">
      <w:r w:rsidRPr="00BB691A">
        <w:t>Thank you for your consideration.</w:t>
      </w:r>
    </w:p>
    <w:p w14:paraId="06F5D853" w14:textId="77777777" w:rsidR="002734B9" w:rsidRPr="00BB691A" w:rsidRDefault="002734B9" w:rsidP="002734B9">
      <w:r w:rsidRPr="00BB691A">
        <w:t>Sincerely,</w:t>
      </w:r>
      <w:r w:rsidRPr="00BB691A">
        <w:br/>
      </w:r>
      <w:r w:rsidRPr="002734B9">
        <w:rPr>
          <w:highlight w:val="yellow"/>
        </w:rPr>
        <w:t>[Your Name]</w:t>
      </w:r>
      <w:r w:rsidRPr="002734B9">
        <w:rPr>
          <w:highlight w:val="yellow"/>
        </w:rPr>
        <w:br/>
        <w:t>[Your Title/Division]</w:t>
      </w:r>
    </w:p>
    <w:p w14:paraId="1971AB46" w14:textId="77777777" w:rsidR="002734B9" w:rsidRPr="00DF6F2F" w:rsidRDefault="002734B9" w:rsidP="00DF6F2F"/>
    <w:sectPr w:rsidR="002734B9" w:rsidRPr="00DF6F2F" w:rsidSect="00273A1B">
      <w:headerReference w:type="default" r:id="rId7"/>
      <w:footerReference w:type="default" r:id="rId8"/>
      <w:pgSz w:w="12240" w:h="15840"/>
      <w:pgMar w:top="180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92B2D" w14:textId="77777777" w:rsidR="00E27F2F" w:rsidRDefault="00E27F2F" w:rsidP="0082297A">
      <w:pPr>
        <w:spacing w:after="0" w:line="240" w:lineRule="auto"/>
      </w:pPr>
      <w:r>
        <w:separator/>
      </w:r>
    </w:p>
  </w:endnote>
  <w:endnote w:type="continuationSeparator" w:id="0">
    <w:p w14:paraId="01C9F3D8" w14:textId="77777777" w:rsidR="00E27F2F" w:rsidRDefault="00E27F2F" w:rsidP="00822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97865" w14:textId="17F0E58E" w:rsidR="00273A1B" w:rsidRPr="00273A1B" w:rsidRDefault="00273A1B" w:rsidP="00273A1B">
    <w:pPr>
      <w:pStyle w:val="Footer"/>
    </w:pPr>
  </w:p>
  <w:p w14:paraId="1BF45E1D" w14:textId="3D370FF5" w:rsidR="00273A1B" w:rsidRPr="00273A1B" w:rsidRDefault="00273A1B" w:rsidP="00273A1B">
    <w:pPr>
      <w:pStyle w:val="Footer"/>
    </w:pPr>
  </w:p>
  <w:p w14:paraId="67F13BD6" w14:textId="0FA328C5" w:rsidR="0082297A" w:rsidRDefault="00273A1B">
    <w:pPr>
      <w:pStyle w:val="Footer"/>
    </w:pPr>
    <w:r w:rsidRPr="00273A1B">
      <w:rPr>
        <w:noProof/>
      </w:rPr>
      <w:drawing>
        <wp:anchor distT="0" distB="0" distL="114300" distR="114300" simplePos="0" relativeHeight="251659264" behindDoc="1" locked="0" layoutInCell="1" allowOverlap="1" wp14:anchorId="72501B05" wp14:editId="60F457D9">
          <wp:simplePos x="0" y="0"/>
          <wp:positionH relativeFrom="margin">
            <wp:align>center</wp:align>
          </wp:positionH>
          <wp:positionV relativeFrom="paragraph">
            <wp:posOffset>66040</wp:posOffset>
          </wp:positionV>
          <wp:extent cx="2305050" cy="428625"/>
          <wp:effectExtent l="0" t="0" r="0" b="9525"/>
          <wp:wrapNone/>
          <wp:docPr id="156520078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4018F" w14:textId="77777777" w:rsidR="00E27F2F" w:rsidRDefault="00E27F2F" w:rsidP="0082297A">
      <w:pPr>
        <w:spacing w:after="0" w:line="240" w:lineRule="auto"/>
      </w:pPr>
      <w:r>
        <w:separator/>
      </w:r>
    </w:p>
  </w:footnote>
  <w:footnote w:type="continuationSeparator" w:id="0">
    <w:p w14:paraId="356B8F02" w14:textId="77777777" w:rsidR="00E27F2F" w:rsidRDefault="00E27F2F" w:rsidP="00822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C958D" w14:textId="418B28C2" w:rsidR="0082297A" w:rsidRPr="00273A1B" w:rsidRDefault="00DF6F2F" w:rsidP="0082297A">
    <w:pPr>
      <w:pStyle w:val="Header"/>
      <w:jc w:val="right"/>
      <w:rPr>
        <w:rFonts w:ascii="Avenir Next LT Pro Demi" w:hAnsi="Avenir Next LT Pro Demi"/>
        <w:color w:val="902061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14FB5DA" wp14:editId="12A772E5">
              <wp:simplePos x="0" y="0"/>
              <wp:positionH relativeFrom="column">
                <wp:posOffset>4133850</wp:posOffset>
              </wp:positionH>
              <wp:positionV relativeFrom="paragraph">
                <wp:posOffset>-3479</wp:posOffset>
              </wp:positionV>
              <wp:extent cx="272415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41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66833C" w14:textId="25623E18" w:rsidR="00273A1B" w:rsidRPr="00DF6F2F" w:rsidRDefault="00DF6F2F" w:rsidP="00E71002">
                          <w:pPr>
                            <w:jc w:val="right"/>
                            <w:rPr>
                              <w:rFonts w:ascii="Avenir Next LT Pro Demi" w:hAnsi="Avenir Next LT Pro Demi"/>
                              <w:color w:val="902061"/>
                              <w:sz w:val="36"/>
                              <w:szCs w:val="36"/>
                            </w:rPr>
                          </w:pPr>
                          <w:r w:rsidRPr="00DF6F2F">
                            <w:rPr>
                              <w:rFonts w:ascii="Avenir Next LT Pro Demi" w:hAnsi="Avenir Next LT Pro Demi"/>
                              <w:color w:val="902061"/>
                              <w:sz w:val="36"/>
                              <w:szCs w:val="36"/>
                            </w:rPr>
                            <w:t>Request for Support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4FB5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25.5pt;margin-top:-.25pt;width:214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" filled="f" stroked="f">
              <v:textbox style="mso-fit-shape-to-text:t">
                <w:txbxContent>
                  <w:p w14:paraId="7166833C" w14:textId="25623E18" w:rsidR="00273A1B" w:rsidRPr="00DF6F2F" w:rsidRDefault="00DF6F2F" w:rsidP="00E71002">
                    <w:pPr>
                      <w:jc w:val="right"/>
                      <w:rPr>
                        <w:rFonts w:ascii="Avenir Next LT Pro Demi" w:hAnsi="Avenir Next LT Pro Demi"/>
                        <w:color w:val="902061"/>
                        <w:sz w:val="36"/>
                        <w:szCs w:val="36"/>
                      </w:rPr>
                    </w:pPr>
                    <w:r w:rsidRPr="00DF6F2F">
                      <w:rPr>
                        <w:rFonts w:ascii="Avenir Next LT Pro Demi" w:hAnsi="Avenir Next LT Pro Demi"/>
                        <w:color w:val="902061"/>
                        <w:sz w:val="36"/>
                        <w:szCs w:val="36"/>
                      </w:rPr>
                      <w:t>Request for Support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2297A">
      <w:rPr>
        <w:noProof/>
      </w:rPr>
      <w:drawing>
        <wp:anchor distT="0" distB="0" distL="114300" distR="114300" simplePos="0" relativeHeight="251658240" behindDoc="0" locked="0" layoutInCell="1" allowOverlap="1" wp14:anchorId="56CEE24D" wp14:editId="104316AD">
          <wp:simplePos x="0" y="0"/>
          <wp:positionH relativeFrom="column">
            <wp:posOffset>-9525</wp:posOffset>
          </wp:positionH>
          <wp:positionV relativeFrom="paragraph">
            <wp:posOffset>-351790</wp:posOffset>
          </wp:positionV>
          <wp:extent cx="2295525" cy="692400"/>
          <wp:effectExtent l="0" t="0" r="0" b="0"/>
          <wp:wrapNone/>
          <wp:docPr id="843354541" name="Picture 1" descr="A blue letter and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3354541" name="Picture 1" descr="A blue letter and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5525" cy="6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297A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05D58"/>
    <w:multiLevelType w:val="hybridMultilevel"/>
    <w:tmpl w:val="925A0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31908"/>
    <w:multiLevelType w:val="multilevel"/>
    <w:tmpl w:val="EDDA8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FF7FBA"/>
    <w:multiLevelType w:val="multilevel"/>
    <w:tmpl w:val="918E6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10138E"/>
    <w:multiLevelType w:val="hybridMultilevel"/>
    <w:tmpl w:val="B53E9B8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E4430B"/>
    <w:multiLevelType w:val="multilevel"/>
    <w:tmpl w:val="80024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6F450C"/>
    <w:multiLevelType w:val="multilevel"/>
    <w:tmpl w:val="640C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54088D"/>
    <w:multiLevelType w:val="hybridMultilevel"/>
    <w:tmpl w:val="6DC47A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21793">
    <w:abstractNumId w:val="6"/>
  </w:num>
  <w:num w:numId="2" w16cid:durableId="1662544914">
    <w:abstractNumId w:val="3"/>
  </w:num>
  <w:num w:numId="3" w16cid:durableId="1658994557">
    <w:abstractNumId w:val="1"/>
  </w:num>
  <w:num w:numId="4" w16cid:durableId="1442450961">
    <w:abstractNumId w:val="5"/>
  </w:num>
  <w:num w:numId="5" w16cid:durableId="1066955246">
    <w:abstractNumId w:val="0"/>
  </w:num>
  <w:num w:numId="6" w16cid:durableId="17320796">
    <w:abstractNumId w:val="2"/>
  </w:num>
  <w:num w:numId="7" w16cid:durableId="9826613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97A"/>
    <w:rsid w:val="00060E61"/>
    <w:rsid w:val="000A0C9D"/>
    <w:rsid w:val="0012505A"/>
    <w:rsid w:val="00130271"/>
    <w:rsid w:val="002734B9"/>
    <w:rsid w:val="00273A1B"/>
    <w:rsid w:val="004343AF"/>
    <w:rsid w:val="004D20BA"/>
    <w:rsid w:val="0082297A"/>
    <w:rsid w:val="008709E9"/>
    <w:rsid w:val="00DF6F2F"/>
    <w:rsid w:val="00E128D4"/>
    <w:rsid w:val="00E27F2F"/>
    <w:rsid w:val="00E71002"/>
    <w:rsid w:val="00F84104"/>
    <w:rsid w:val="00FE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405805"/>
  <w15:chartTrackingRefBased/>
  <w15:docId w15:val="{6DEF543D-1F10-49AB-BA6C-6A3B98BA0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4B9"/>
  </w:style>
  <w:style w:type="paragraph" w:styleId="Heading1">
    <w:name w:val="heading 1"/>
    <w:basedOn w:val="Normal"/>
    <w:next w:val="Normal"/>
    <w:link w:val="Heading1Char"/>
    <w:uiPriority w:val="9"/>
    <w:qFormat/>
    <w:rsid w:val="008229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29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29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29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9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9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9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9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9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9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29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29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29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9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9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9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9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9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29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29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9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29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29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29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29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29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9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9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297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2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97A"/>
  </w:style>
  <w:style w:type="paragraph" w:styleId="Footer">
    <w:name w:val="footer"/>
    <w:basedOn w:val="Normal"/>
    <w:link w:val="FooterChar"/>
    <w:uiPriority w:val="99"/>
    <w:unhideWhenUsed/>
    <w:rsid w:val="00822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97A"/>
  </w:style>
  <w:style w:type="paragraph" w:styleId="NoSpacing">
    <w:name w:val="No Spacing"/>
    <w:uiPriority w:val="1"/>
    <w:qFormat/>
    <w:rsid w:val="00E7100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71002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7100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Regosch</dc:creator>
  <cp:keywords/>
  <dc:description/>
  <cp:lastModifiedBy>Samantha Regosch</cp:lastModifiedBy>
  <cp:revision>3</cp:revision>
  <dcterms:created xsi:type="dcterms:W3CDTF">2025-06-27T21:47:00Z</dcterms:created>
  <dcterms:modified xsi:type="dcterms:W3CDTF">2025-06-27T21:47:00Z</dcterms:modified>
</cp:coreProperties>
</file>